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B9" w:rsidRPr="00972EAF" w:rsidRDefault="00ED34E3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2016-2017 </w:t>
      </w:r>
      <w:r w:rsidR="00A1174A" w:rsidRPr="00972EAF">
        <w:rPr>
          <w:b/>
          <w:color w:val="000000"/>
          <w:sz w:val="24"/>
          <w:szCs w:val="24"/>
        </w:rPr>
        <w:t xml:space="preserve">EĞİTİM ÖĞRETİM YILI </w:t>
      </w:r>
    </w:p>
    <w:p w:rsidR="00A1174A" w:rsidRPr="00972EAF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972EAF">
        <w:rPr>
          <w:b/>
          <w:color w:val="000000"/>
          <w:sz w:val="24"/>
          <w:szCs w:val="24"/>
        </w:rPr>
        <w:t xml:space="preserve">MERKEZ  </w:t>
      </w:r>
      <w:r w:rsidR="00122BB9" w:rsidRPr="00972EAF">
        <w:rPr>
          <w:b/>
          <w:color w:val="000000"/>
          <w:sz w:val="24"/>
          <w:szCs w:val="24"/>
        </w:rPr>
        <w:t>İLKOKULU</w:t>
      </w:r>
      <w:proofErr w:type="gramEnd"/>
      <w:r w:rsidR="00122BB9" w:rsidRPr="00972EAF">
        <w:rPr>
          <w:b/>
          <w:color w:val="000000"/>
          <w:sz w:val="24"/>
          <w:szCs w:val="24"/>
        </w:rPr>
        <w:t>/</w:t>
      </w:r>
      <w:r w:rsidRPr="00972EAF">
        <w:rPr>
          <w:b/>
          <w:color w:val="000000"/>
          <w:sz w:val="24"/>
          <w:szCs w:val="24"/>
        </w:rPr>
        <w:t>ORTAOKULU</w:t>
      </w:r>
    </w:p>
    <w:p w:rsidR="00A1174A" w:rsidRPr="00972EAF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ÖĞRET</w:t>
      </w:r>
      <w:r w:rsidR="00972EAF">
        <w:rPr>
          <w:b/>
          <w:color w:val="000000"/>
          <w:sz w:val="24"/>
          <w:szCs w:val="24"/>
        </w:rPr>
        <w:t>MENLER KURULU TOPLANTI GÜNDEMİ</w:t>
      </w:r>
    </w:p>
    <w:bookmarkEnd w:id="0"/>
    <w:p w:rsidR="00A1174A" w:rsidRPr="00972EAF" w:rsidRDefault="00A1174A" w:rsidP="00A1174A">
      <w:pPr>
        <w:pStyle w:val="AltKonuBal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 xml:space="preserve">Tarihi :  </w:t>
      </w:r>
      <w:r w:rsidR="00972EAF" w:rsidRPr="00972EAF">
        <w:rPr>
          <w:b/>
          <w:i/>
          <w:color w:val="000000"/>
          <w:sz w:val="24"/>
          <w:szCs w:val="24"/>
        </w:rPr>
        <w:t>11</w:t>
      </w:r>
      <w:proofErr w:type="gramEnd"/>
      <w:r w:rsidR="00972EAF" w:rsidRPr="00972EAF">
        <w:rPr>
          <w:b/>
          <w:i/>
          <w:color w:val="000000"/>
          <w:sz w:val="24"/>
          <w:szCs w:val="24"/>
        </w:rPr>
        <w:t>/09/2013</w:t>
      </w:r>
      <w:r w:rsidRPr="00972EAF">
        <w:rPr>
          <w:b/>
          <w:i/>
          <w:color w:val="000000"/>
          <w:sz w:val="24"/>
          <w:szCs w:val="24"/>
        </w:rPr>
        <w:t xml:space="preserve"> </w:t>
      </w:r>
      <w:r w:rsidR="00972EAF" w:rsidRPr="00972EAF">
        <w:rPr>
          <w:b/>
          <w:i/>
          <w:color w:val="000000"/>
          <w:sz w:val="24"/>
          <w:szCs w:val="24"/>
        </w:rPr>
        <w:t>Çarşamba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>Saati :    09</w:t>
      </w:r>
      <w:proofErr w:type="gramEnd"/>
      <w:r w:rsidRPr="00972EAF">
        <w:rPr>
          <w:b/>
          <w:color w:val="000000"/>
          <w:sz w:val="24"/>
          <w:szCs w:val="24"/>
        </w:rPr>
        <w:t xml:space="preserve">.00          </w:t>
      </w: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         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972EAF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972EAF">
        <w:rPr>
          <w:color w:val="000000"/>
          <w:sz w:val="24"/>
          <w:szCs w:val="24"/>
        </w:rPr>
        <w:t>1) Açılış ve yoklama,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2) Saygı duruşu ve İstiklâl Marşı,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3) Toplantı </w:t>
      </w:r>
      <w:proofErr w:type="gramStart"/>
      <w:r w:rsidRPr="00972EAF">
        <w:rPr>
          <w:color w:val="000000"/>
          <w:sz w:val="24"/>
          <w:szCs w:val="24"/>
        </w:rPr>
        <w:t>yazmanlarının  seçimi</w:t>
      </w:r>
      <w:proofErr w:type="gramEnd"/>
      <w:r w:rsidRPr="00972EAF">
        <w:rPr>
          <w:color w:val="000000"/>
          <w:sz w:val="24"/>
          <w:szCs w:val="24"/>
        </w:rPr>
        <w:t>,</w:t>
      </w:r>
      <w:r w:rsidR="001D65FE" w:rsidRPr="00972EAF">
        <w:rPr>
          <w:b/>
          <w:color w:val="000000" w:themeColor="text1"/>
          <w:sz w:val="24"/>
          <w:szCs w:val="24"/>
        </w:rPr>
        <w:t xml:space="preserve"> (İKY. Md. 94</w:t>
      </w:r>
      <w:proofErr w:type="gramStart"/>
      <w:r w:rsidR="001D65FE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4) Okul Müdürü Murteza KIRAN’ın açılış </w:t>
      </w:r>
      <w:proofErr w:type="gramStart"/>
      <w:r w:rsidRPr="00972EAF">
        <w:rPr>
          <w:color w:val="000000"/>
          <w:sz w:val="24"/>
          <w:szCs w:val="24"/>
        </w:rPr>
        <w:t>konuşması,Bir</w:t>
      </w:r>
      <w:proofErr w:type="gramEnd"/>
      <w:r w:rsidRPr="00972EAF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972EAF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5)</w:t>
      </w:r>
      <w:r w:rsidRPr="00972EAF">
        <w:rPr>
          <w:sz w:val="24"/>
          <w:szCs w:val="24"/>
        </w:rPr>
        <w:t xml:space="preserve"> İlköğretim Kurumları Yönetmeliği'nin incelenmesi, değişikliklerin gözden geçirilmesi</w:t>
      </w:r>
      <w:r w:rsidR="005024F6" w:rsidRPr="00972EAF">
        <w:rPr>
          <w:sz w:val="24"/>
          <w:szCs w:val="24"/>
        </w:rPr>
        <w:t xml:space="preserve"> </w:t>
      </w:r>
      <w:r w:rsidR="005024F6" w:rsidRPr="00972EAF">
        <w:rPr>
          <w:b/>
          <w:color w:val="000000" w:themeColor="text1"/>
          <w:sz w:val="24"/>
          <w:szCs w:val="24"/>
        </w:rPr>
        <w:t>(</w:t>
      </w:r>
      <w:r w:rsidR="005024F6" w:rsidRPr="00972EAF">
        <w:rPr>
          <w:b/>
          <w:bCs/>
          <w:color w:val="000000" w:themeColor="text1"/>
          <w:sz w:val="24"/>
          <w:szCs w:val="24"/>
        </w:rPr>
        <w:t>21.07.2012-28360 RG)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6) 1739 sayılı Milli Eğitim temel Kanunu’nun 2</w:t>
      </w:r>
      <w:proofErr w:type="gramStart"/>
      <w:r w:rsidRPr="00972EAF">
        <w:rPr>
          <w:color w:val="000000"/>
          <w:sz w:val="24"/>
          <w:szCs w:val="24"/>
        </w:rPr>
        <w:t>.,</w:t>
      </w:r>
      <w:proofErr w:type="gramEnd"/>
      <w:r w:rsidRPr="00972EAF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972EAF">
        <w:rPr>
          <w:b/>
          <w:color w:val="000000" w:themeColor="text1"/>
          <w:sz w:val="24"/>
          <w:szCs w:val="24"/>
        </w:rPr>
        <w:t xml:space="preserve"> (DMK. Md.125 a-b-c-d-e</w:t>
      </w:r>
      <w:proofErr w:type="gramStart"/>
      <w:r w:rsidR="005024F6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7) Atatürk ilke ve inkılâpları, Atatürkçü düşüncenin tüm derslerde benimsenmesi, konuların ders defterine işlenmesi,</w:t>
      </w:r>
    </w:p>
    <w:p w:rsidR="001D65FE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8) Öğretmenlerin görevleri ve uyulması gereken hususların görüşülmesi, nöbet, sevk ve izin işlemlerinin </w:t>
      </w:r>
      <w:proofErr w:type="gramStart"/>
      <w:r w:rsidRPr="00972EAF">
        <w:rPr>
          <w:color w:val="000000"/>
          <w:sz w:val="24"/>
          <w:szCs w:val="24"/>
        </w:rPr>
        <w:t>nasıl   yürütüleceğinin</w:t>
      </w:r>
      <w:proofErr w:type="gramEnd"/>
      <w:r w:rsidRPr="00972EAF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972EAF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İKY. Md. 64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(İKY. Md. 66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9) Sosyal Etkinlikler Yönetmeliği ile ilgili çalışmalar,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10) Öğrenci </w:t>
      </w:r>
      <w:proofErr w:type="gramStart"/>
      <w:r w:rsidRPr="00972EAF">
        <w:rPr>
          <w:color w:val="000000"/>
          <w:sz w:val="24"/>
          <w:szCs w:val="24"/>
        </w:rPr>
        <w:t>kıyafetleri;uyulması</w:t>
      </w:r>
      <w:proofErr w:type="gramEnd"/>
      <w:r w:rsidRPr="00972EAF">
        <w:rPr>
          <w:color w:val="000000"/>
          <w:sz w:val="24"/>
          <w:szCs w:val="24"/>
        </w:rPr>
        <w:t xml:space="preserve"> gereken kurallar; geç kal</w:t>
      </w:r>
      <w:r w:rsidR="001D7FDE" w:rsidRPr="00972EAF">
        <w:rPr>
          <w:color w:val="000000"/>
          <w:sz w:val="24"/>
          <w:szCs w:val="24"/>
        </w:rPr>
        <w:t>an öğrencilerle ilgili işlemler,</w:t>
      </w:r>
      <w:r w:rsidRPr="00972EAF">
        <w:rPr>
          <w:color w:val="000000"/>
          <w:sz w:val="24"/>
          <w:szCs w:val="24"/>
        </w:rPr>
        <w:t>öğrenci izin ve hasta sevk işlemlerinin nasıl yapılacağı,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11) Okul demirbaşlarının korunması,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12)  Seçmeli derslerin görüşülmesi,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13)  Rehberlik çerçeve programı,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15 ) Zümre toplantılarının nasıl yapılacağı, </w:t>
      </w:r>
      <w:r w:rsidRPr="00972EAF">
        <w:rPr>
          <w:b/>
          <w:color w:val="000000" w:themeColor="text1"/>
          <w:sz w:val="24"/>
          <w:szCs w:val="24"/>
        </w:rPr>
        <w:t>(İKY. Md. 95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a) Öğrenci davranışlarını değerlendirme kurulu,  </w:t>
      </w:r>
      <w:r w:rsidRPr="00972EAF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b) Öğrenci Kurulu,  </w:t>
      </w:r>
      <w:r w:rsidRPr="00972EAF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c) Okul gelişim ve yönetim ekibi,  </w:t>
      </w:r>
      <w:r w:rsidRPr="00972EAF">
        <w:rPr>
          <w:b/>
          <w:color w:val="000000" w:themeColor="text1"/>
          <w:sz w:val="24"/>
          <w:szCs w:val="24"/>
        </w:rPr>
        <w:t>(İKY. Md.99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 2533, 2552, 2566)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d) Kantin denetleme kurulu,  </w:t>
      </w:r>
      <w:r w:rsidRPr="00972EAF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972EAF" w:rsidRDefault="00A1174A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e) Okul psikolojik danışma ve rehberlik servisinin kurulması, Rehberlik Okul </w:t>
      </w:r>
      <w:proofErr w:type="gramStart"/>
      <w:r w:rsidRPr="00972EAF">
        <w:rPr>
          <w:color w:val="000000" w:themeColor="text1"/>
          <w:sz w:val="24"/>
          <w:szCs w:val="24"/>
        </w:rPr>
        <w:t>Yürütme   Kurulu</w:t>
      </w:r>
      <w:proofErr w:type="gramEnd"/>
      <w:r w:rsidRPr="00972EAF">
        <w:rPr>
          <w:color w:val="000000" w:themeColor="text1"/>
          <w:sz w:val="24"/>
          <w:szCs w:val="24"/>
        </w:rPr>
        <w:t>,   (</w:t>
      </w:r>
      <w:r w:rsidRPr="00972EAF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2524)</w:t>
      </w:r>
      <w:r w:rsidRPr="00972EAF">
        <w:rPr>
          <w:color w:val="000000" w:themeColor="text1"/>
          <w:sz w:val="24"/>
          <w:szCs w:val="24"/>
        </w:rPr>
        <w:t xml:space="preserve">                                               </w:t>
      </w:r>
    </w:p>
    <w:p w:rsidR="00972EAF" w:rsidRPr="00972EAF" w:rsidRDefault="00972EAF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972EAF">
        <w:rPr>
          <w:b/>
          <w:color w:val="000000" w:themeColor="text1"/>
          <w:sz w:val="24"/>
          <w:szCs w:val="24"/>
        </w:rPr>
        <w:t xml:space="preserve">(Sosyal E.Ynt. Mad. 24 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972EAF" w:rsidRDefault="00A1174A" w:rsidP="00972EAF">
      <w:pPr>
        <w:framePr w:h="811" w:hRule="exact"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g) Satın </w:t>
      </w:r>
      <w:proofErr w:type="gramStart"/>
      <w:r w:rsidRPr="00972EAF">
        <w:rPr>
          <w:color w:val="000000" w:themeColor="text1"/>
          <w:sz w:val="24"/>
          <w:szCs w:val="24"/>
        </w:rPr>
        <w:t>alma  komisyonu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seçimi,  </w:t>
      </w:r>
      <w:r w:rsidRPr="00972EAF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ğ) Okul-aile birliği denetleme </w:t>
      </w:r>
      <w:proofErr w:type="gramStart"/>
      <w:r w:rsidRPr="00972EAF">
        <w:rPr>
          <w:color w:val="000000" w:themeColor="text1"/>
          <w:sz w:val="24"/>
          <w:szCs w:val="24"/>
        </w:rPr>
        <w:t>kuruluna  öğretmen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</w:t>
      </w:r>
      <w:r w:rsidRPr="00972EAF">
        <w:rPr>
          <w:b/>
          <w:color w:val="000000" w:themeColor="text1"/>
          <w:sz w:val="24"/>
          <w:szCs w:val="24"/>
        </w:rPr>
        <w:t>,   (Aile Bir. Yönt. Md. 11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h) Muayene ve Kabul Komisyonu    </w:t>
      </w:r>
      <w:r w:rsidRPr="00972EAF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Ok. Önc. EKY. Mad.40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ı) Kütüphane Kaynaklarının Tespiti ve Seçimi Komisyonu   </w:t>
      </w:r>
      <w:r w:rsidRPr="00972EAF">
        <w:rPr>
          <w:b/>
          <w:color w:val="000000" w:themeColor="text1"/>
          <w:sz w:val="24"/>
          <w:szCs w:val="24"/>
        </w:rPr>
        <w:t>(Okul. Kütüp. Yön. Mad.10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2529)</w:t>
      </w:r>
    </w:p>
    <w:p w:rsidR="00A1174A" w:rsidRPr="00972EAF" w:rsidRDefault="00A1174A" w:rsidP="00972EAF">
      <w:pPr>
        <w:framePr w:h="241" w:hRule="exact"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lastRenderedPageBreak/>
        <w:t xml:space="preserve"> i) Tören ve Kutlama Komisyonu   </w:t>
      </w:r>
      <w:r w:rsidRPr="00972EAF">
        <w:rPr>
          <w:b/>
          <w:color w:val="000000" w:themeColor="text1"/>
          <w:sz w:val="24"/>
          <w:szCs w:val="24"/>
        </w:rPr>
        <w:t>(Sosyal E.Ynt. Mad. 28,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2569)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j) Sosyal Etkinlikler Kurulu   </w:t>
      </w:r>
      <w:r w:rsidRPr="00972EAF">
        <w:rPr>
          <w:b/>
          <w:color w:val="000000" w:themeColor="text1"/>
          <w:sz w:val="24"/>
          <w:szCs w:val="24"/>
        </w:rPr>
        <w:t>(Sosyal. E. Ynt. Md. 8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  <w:r w:rsidRPr="00972EAF">
        <w:rPr>
          <w:color w:val="000000" w:themeColor="text1"/>
          <w:sz w:val="24"/>
          <w:szCs w:val="24"/>
        </w:rPr>
        <w:t xml:space="preserve"> </w:t>
      </w:r>
    </w:p>
    <w:p w:rsidR="00A1174A" w:rsidRPr="00972EAF" w:rsidRDefault="00A1174A" w:rsidP="00972EAF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k) Okul Seçim ve Sandık Kurulu   </w:t>
      </w:r>
      <w:r w:rsidRPr="00972EAF">
        <w:rPr>
          <w:b/>
          <w:color w:val="000000" w:themeColor="text1"/>
          <w:sz w:val="24"/>
          <w:szCs w:val="24"/>
        </w:rPr>
        <w:t>(Dem. Eğt. Ok. Mec. Yng. Mad. 9, 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2564, 2588)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17) Belirli gün ve haftalarla ilgili görevlendirmeler,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18) Ders defteri ve yoklamanın işlenmesi,</w:t>
      </w:r>
    </w:p>
    <w:p w:rsidR="00A1174A" w:rsidRPr="00972EAF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19) </w:t>
      </w:r>
      <w:proofErr w:type="gramStart"/>
      <w:r w:rsidRPr="00972EAF">
        <w:rPr>
          <w:color w:val="000000"/>
          <w:sz w:val="24"/>
          <w:szCs w:val="24"/>
        </w:rPr>
        <w:t>Bayrak  törenleri</w:t>
      </w:r>
      <w:proofErr w:type="gramEnd"/>
      <w:r w:rsidRPr="00972EAF">
        <w:rPr>
          <w:color w:val="000000"/>
          <w:sz w:val="24"/>
          <w:szCs w:val="24"/>
        </w:rPr>
        <w:t xml:space="preserve">, törenlerde dikkat edilecek hususlar,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20) </w:t>
      </w:r>
      <w:proofErr w:type="gramStart"/>
      <w:r w:rsidR="005024F6" w:rsidRPr="00972EAF">
        <w:rPr>
          <w:color w:val="000000"/>
          <w:sz w:val="24"/>
          <w:szCs w:val="24"/>
        </w:rPr>
        <w:t>S</w:t>
      </w:r>
      <w:r w:rsidRPr="00972EAF">
        <w:rPr>
          <w:color w:val="000000"/>
          <w:sz w:val="24"/>
          <w:szCs w:val="24"/>
        </w:rPr>
        <w:t>ınavlar</w:t>
      </w:r>
      <w:r w:rsidR="005024F6" w:rsidRPr="00972EAF">
        <w:rPr>
          <w:color w:val="000000"/>
          <w:sz w:val="24"/>
          <w:szCs w:val="24"/>
        </w:rPr>
        <w:t>,proje</w:t>
      </w:r>
      <w:proofErr w:type="gramEnd"/>
      <w:r w:rsidR="005024F6" w:rsidRPr="00972EAF">
        <w:rPr>
          <w:color w:val="000000"/>
          <w:sz w:val="24"/>
          <w:szCs w:val="24"/>
        </w:rPr>
        <w:t xml:space="preserve"> ve performans görevleri,sınıf içi etkinliklerle </w:t>
      </w:r>
      <w:r w:rsidRPr="00972EAF">
        <w:rPr>
          <w:color w:val="000000"/>
          <w:sz w:val="24"/>
          <w:szCs w:val="24"/>
        </w:rPr>
        <w:t>ilgili hususlar,</w:t>
      </w:r>
      <w:r w:rsidR="001D65FE" w:rsidRPr="00972EAF">
        <w:rPr>
          <w:b/>
          <w:color w:val="000000"/>
          <w:sz w:val="24"/>
          <w:szCs w:val="24"/>
        </w:rPr>
        <w:t xml:space="preserve"> (İKY.32-40)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21) Kaynaştırma Eğitimleri ve BEP,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22) Ödevlerle ilgili işlemler,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23) Tebliğler dergisi, resmi yazıların okunup imzalanması, </w:t>
      </w:r>
      <w:r w:rsidRPr="00972EAF">
        <w:rPr>
          <w:b/>
          <w:color w:val="000000"/>
          <w:sz w:val="24"/>
          <w:szCs w:val="24"/>
        </w:rPr>
        <w:t>(İKY.65)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25) Ders kitapları dışında kullanılacak yardımcı kaynakların seçiminde dikkat edilecek hususlar,</w:t>
      </w:r>
    </w:p>
    <w:p w:rsidR="00A1174A" w:rsidRPr="00972EAF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26) Öğretmen-veli </w:t>
      </w:r>
      <w:proofErr w:type="gramStart"/>
      <w:r w:rsidRPr="00972EAF">
        <w:rPr>
          <w:color w:val="000000"/>
          <w:sz w:val="24"/>
          <w:szCs w:val="24"/>
        </w:rPr>
        <w:t>ilişkisi,veli</w:t>
      </w:r>
      <w:proofErr w:type="gramEnd"/>
      <w:r w:rsidRPr="00972EAF">
        <w:rPr>
          <w:color w:val="000000"/>
          <w:sz w:val="24"/>
          <w:szCs w:val="24"/>
        </w:rPr>
        <w:t xml:space="preserve"> toplantıları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27) Sınıfların düzeni, okulda görülen eksiklikler, 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28</w:t>
      </w:r>
      <w:r w:rsidR="001D7FDE" w:rsidRPr="00972EAF">
        <w:rPr>
          <w:color w:val="000000"/>
          <w:sz w:val="24"/>
          <w:szCs w:val="24"/>
        </w:rPr>
        <w:t>) Taşıma araçları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29) </w:t>
      </w:r>
      <w:r w:rsidR="001D7FDE" w:rsidRPr="00972EAF">
        <w:rPr>
          <w:color w:val="000000"/>
          <w:sz w:val="24"/>
          <w:szCs w:val="24"/>
        </w:rPr>
        <w:t>Dilek ve temenniler.</w:t>
      </w:r>
    </w:p>
    <w:p w:rsidR="00A1174A" w:rsidRPr="00972EAF" w:rsidRDefault="001D7FDE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</w:t>
      </w: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Balk1"/>
        <w:rPr>
          <w:b w:val="0"/>
          <w:color w:val="000000"/>
          <w:sz w:val="24"/>
          <w:szCs w:val="24"/>
        </w:rPr>
      </w:pPr>
      <w:proofErr w:type="gramStart"/>
      <w:r w:rsidRPr="00972EAF">
        <w:rPr>
          <w:color w:val="000000"/>
          <w:sz w:val="24"/>
          <w:szCs w:val="24"/>
        </w:rPr>
        <w:t xml:space="preserve">HAZIRLAYAN :   </w:t>
      </w:r>
      <w:r w:rsidR="00972EAF" w:rsidRPr="00972EAF">
        <w:rPr>
          <w:color w:val="000000"/>
          <w:sz w:val="24"/>
          <w:szCs w:val="24"/>
        </w:rPr>
        <w:t xml:space="preserve">        </w:t>
      </w:r>
      <w:r w:rsidRPr="00972EAF">
        <w:rPr>
          <w:b w:val="0"/>
          <w:color w:val="000000"/>
          <w:sz w:val="24"/>
          <w:szCs w:val="24"/>
        </w:rPr>
        <w:t>Abdulkadir</w:t>
      </w:r>
      <w:proofErr w:type="gramEnd"/>
      <w:r w:rsidRPr="00972EAF">
        <w:rPr>
          <w:b w:val="0"/>
          <w:color w:val="000000"/>
          <w:sz w:val="24"/>
          <w:szCs w:val="24"/>
        </w:rPr>
        <w:t xml:space="preserve"> ARSLAN</w:t>
      </w:r>
    </w:p>
    <w:p w:rsidR="00374764" w:rsidRPr="00972EAF" w:rsidRDefault="00A1174A" w:rsidP="00A1174A">
      <w:pPr>
        <w:tabs>
          <w:tab w:val="left" w:pos="2400"/>
        </w:tabs>
        <w:rPr>
          <w:sz w:val="24"/>
          <w:szCs w:val="24"/>
        </w:rPr>
      </w:pPr>
      <w:r w:rsidRPr="00972EAF">
        <w:rPr>
          <w:sz w:val="24"/>
          <w:szCs w:val="24"/>
        </w:rPr>
        <w:tab/>
        <w:t xml:space="preserve">     Müdür Yardımcısı</w:t>
      </w:r>
    </w:p>
    <w:sectPr w:rsidR="00374764" w:rsidRPr="00972EAF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174A"/>
    <w:rsid w:val="00122BB9"/>
    <w:rsid w:val="001D65FE"/>
    <w:rsid w:val="001D7FDE"/>
    <w:rsid w:val="00374764"/>
    <w:rsid w:val="00461FDB"/>
    <w:rsid w:val="005024F6"/>
    <w:rsid w:val="00832958"/>
    <w:rsid w:val="00972EAF"/>
    <w:rsid w:val="00A1174A"/>
    <w:rsid w:val="00A758C2"/>
    <w:rsid w:val="00E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2002-01-01T02:14:00Z</dcterms:created>
  <dcterms:modified xsi:type="dcterms:W3CDTF">2017-06-18T10:42:00Z</dcterms:modified>
</cp:coreProperties>
</file>